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1" w:rsidRPr="00A53131" w:rsidRDefault="007B4CC1" w:rsidP="007B4CC1">
      <w:pPr>
        <w:ind w:left="720"/>
        <w:jc w:val="both"/>
        <w:rPr>
          <w:rFonts w:ascii="Verdana" w:hAnsi="Verdana" w:cs="Calibri"/>
          <w:b/>
          <w:i/>
          <w:sz w:val="22"/>
          <w:szCs w:val="20"/>
        </w:rPr>
      </w:pPr>
      <w:r w:rsidRPr="00A53131">
        <w:rPr>
          <w:rFonts w:ascii="Verdana" w:hAnsi="Verdana" w:cs="Calibri"/>
          <w:b/>
          <w:i/>
          <w:sz w:val="22"/>
          <w:szCs w:val="20"/>
        </w:rPr>
        <w:t>SENATE MEMBERS</w:t>
      </w:r>
    </w:p>
    <w:p w:rsidR="007B4CC1" w:rsidRPr="002300DB" w:rsidRDefault="007B4CC1" w:rsidP="007B4CC1">
      <w:pPr>
        <w:ind w:left="720"/>
        <w:jc w:val="center"/>
        <w:rPr>
          <w:rFonts w:ascii="Verdana" w:hAnsi="Verdana"/>
          <w:sz w:val="18"/>
          <w:szCs w:val="20"/>
        </w:rPr>
      </w:pPr>
    </w:p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638"/>
        <w:gridCol w:w="610"/>
        <w:gridCol w:w="3530"/>
      </w:tblGrid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DF0D16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.Ravindranath</w:t>
            </w:r>
            <w:proofErr w:type="spellEnd"/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Vice-Chancellor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Rajiv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Gandhi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University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of  Health Sciences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Secretary to Government,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Health &amp; Family Welfare Department,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Government of Karnataka,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Name">
              <w:r w:rsidRPr="00DF0D16">
                <w:rPr>
                  <w:rFonts w:ascii="Verdana" w:hAnsi="Verdana"/>
                  <w:sz w:val="20"/>
                  <w:szCs w:val="20"/>
                </w:rPr>
                <w:t>M.S.</w:t>
              </w:r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F0D16">
                <w:rPr>
                  <w:rFonts w:ascii="Verdana" w:hAnsi="Verdana"/>
                  <w:sz w:val="20"/>
                  <w:szCs w:val="20"/>
                </w:rPr>
                <w:t>Building</w:t>
              </w:r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Dr. B.R.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Ambedkar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Veedhi</w:t>
            </w:r>
            <w:proofErr w:type="gramStart"/>
            <w:r w:rsidRPr="00DF0D16">
              <w:rPr>
                <w:rFonts w:ascii="Verdana" w:hAnsi="Verdana"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proofErr w:type="spellEnd"/>
            <w:proofErr w:type="gramEnd"/>
            <w:r w:rsidRPr="00DF0D16">
              <w:rPr>
                <w:rFonts w:ascii="Verdana" w:hAnsi="Verdana"/>
                <w:sz w:val="20"/>
                <w:szCs w:val="20"/>
              </w:rPr>
              <w:t xml:space="preserve"> –560 001.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254D10" w:rsidRDefault="007B4CC1" w:rsidP="00400E3C">
            <w:pPr>
              <w:rPr>
                <w:rFonts w:ascii="Verdana" w:hAnsi="Verdana"/>
                <w:bCs/>
                <w:sz w:val="6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b/>
                <w:bCs/>
                <w:sz w:val="2"/>
                <w:szCs w:val="20"/>
              </w:rPr>
            </w:pPr>
          </w:p>
        </w:tc>
      </w:tr>
      <w:tr w:rsidR="007B4CC1" w:rsidRPr="00DF0D16" w:rsidTr="004541C5">
        <w:trPr>
          <w:trHeight w:hRule="exact" w:val="2665"/>
        </w:trPr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Secretary to Government,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Dept. of Health &amp; Family Welfare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(Medical Education)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Vikasa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Soudha</w:t>
            </w:r>
            <w:proofErr w:type="spellEnd"/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Director of Medical Education,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Government of Karnataka,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Ananda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proofErr w:type="spellStart"/>
                <w:r w:rsidRPr="00DF0D16">
                  <w:rPr>
                    <w:rFonts w:ascii="Verdana" w:hAnsi="Verdana"/>
                    <w:sz w:val="20"/>
                    <w:szCs w:val="20"/>
                  </w:rPr>
                  <w:t>Rao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Circle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–560 009.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rPr>
          <w:trHeight w:val="2960"/>
        </w:trPr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5)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Director of Health &amp; Family Welfare Services,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Government of Karnataka,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Ananda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proofErr w:type="spellStart"/>
                <w:r w:rsidRPr="00DF0D16">
                  <w:rPr>
                    <w:rFonts w:ascii="Verdana" w:hAnsi="Verdana"/>
                    <w:sz w:val="20"/>
                    <w:szCs w:val="20"/>
                  </w:rPr>
                  <w:t>Rao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Circle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–560 009.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  <w:r w:rsidRPr="00DF0D1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7B4CC1" w:rsidRPr="009A735F" w:rsidRDefault="007B4CC1" w:rsidP="00400E3C">
            <w:pPr>
              <w:rPr>
                <w:rFonts w:ascii="Verdana" w:hAnsi="Verdana"/>
                <w:bCs/>
                <w:sz w:val="1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4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6)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The Director, Directorate of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Ayurveda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yoga &amp; Naturopathy,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Unani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Siddha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&amp; Homoeopathy (AYUSH)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Government of Karnataka</w:t>
            </w:r>
          </w:p>
          <w:p w:rsidR="007B4CC1" w:rsidRPr="00DF0D16" w:rsidRDefault="007B4CC1" w:rsidP="00400E3C">
            <w:pPr>
              <w:pStyle w:val="Header"/>
              <w:tabs>
                <w:tab w:val="clear" w:pos="4320"/>
                <w:tab w:val="clear" w:pos="8640"/>
              </w:tabs>
              <w:rPr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szCs w:val="20"/>
                  </w:rPr>
                  <w:t>Dhanvanthri</w:t>
                </w:r>
                <w:proofErr w:type="spellEnd"/>
                <w:r w:rsidRPr="00DF0D16">
                  <w:rPr>
                    <w:szCs w:val="20"/>
                  </w:rPr>
                  <w:t xml:space="preserve"> Road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–560 009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254D10" w:rsidRDefault="007B4CC1" w:rsidP="007B4CC1">
            <w:pPr>
              <w:rPr>
                <w:rFonts w:ascii="Verdana" w:hAnsi="Verdana"/>
                <w:bCs/>
                <w:sz w:val="4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7)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Shri.Shivanand.S.Patil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Member of Legislative Assembly </w:t>
            </w:r>
          </w:p>
          <w:p w:rsidR="007B4CC1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Basavana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Bagewadi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Constituency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Bijapur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district.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Legislator’s Home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Room No.341-342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Dr.B.R.Ambedkar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Veedhi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Bangalore</w:t>
                </w:r>
              </w:smartTag>
            </w:smartTag>
          </w:p>
          <w:p w:rsidR="007B4CC1" w:rsidRPr="00A53131" w:rsidRDefault="007B4CC1" w:rsidP="00400E3C">
            <w:pPr>
              <w:rPr>
                <w:rFonts w:ascii="Verdana" w:hAnsi="Verdana"/>
                <w:bCs/>
                <w:sz w:val="8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8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8)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Dr.S.Shivaraj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Patil.S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Member of Legislative Assembly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H.No.1-11-37/38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KCHS Colony near </w:t>
            </w: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lions</w:t>
                </w:r>
              </w:smartTag>
              <w:r w:rsidRPr="00DF0D16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School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RAICHUR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9)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Dr.K.Sudhakar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Member of Legislative Assembly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Chikaballapur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constituency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Prem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villa,  No.346-347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14</w:t>
            </w:r>
            <w:r w:rsidRPr="00DF0D16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place">
              <w:r w:rsidRPr="00DF0D16">
                <w:rPr>
                  <w:rFonts w:ascii="Verdana" w:hAnsi="Verdana"/>
                  <w:bCs/>
                  <w:sz w:val="20"/>
                  <w:szCs w:val="20"/>
                </w:rPr>
                <w:t>Main</w:t>
              </w:r>
            </w:smartTag>
            <w:r w:rsidRPr="00DF0D16">
              <w:rPr>
                <w:rFonts w:ascii="Verdana" w:hAnsi="Verdana"/>
                <w:bCs/>
                <w:sz w:val="20"/>
                <w:szCs w:val="20"/>
              </w:rPr>
              <w:t>,RMV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Extension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Behind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Nagasena</w:t>
                </w:r>
              </w:smartTag>
              <w:proofErr w:type="spellEnd"/>
              <w:r w:rsidRPr="00DF0D16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School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Sadashiva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nagar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lastRenderedPageBreak/>
                  <w:t>Bangalore</w:t>
                </w:r>
              </w:smartTag>
            </w:smartTag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– 560080</w:t>
            </w:r>
          </w:p>
          <w:p w:rsidR="007B4CC1" w:rsidRPr="00DF0D16" w:rsidRDefault="007B4CC1" w:rsidP="007B4CC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10)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Shri.Kavatagimath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Mahantesh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Mallikarjun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Member of  Karnataka Legislative Council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# 898/694,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Guruvar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Pete,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Chikkodi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Belgaum District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11)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Shri.Veerkumar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Appaso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Patil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 Member of  Karnataka Legislative Council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#1104,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Anriya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Dwellington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Apartments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#1, 1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Main Road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Lottegollahalli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, Dollars Colony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RMV 2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Stage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560 094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12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12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12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sz w:val="34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12)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Dr. P V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Sreedharmurthy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</w:p>
          <w:p w:rsidR="007B4CC1" w:rsidRPr="00DF0D16" w:rsidRDefault="007B4CC1" w:rsidP="00400E3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Professor of  Medicine,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Basaveshwara</w:t>
                </w:r>
              </w:smartTag>
              <w:proofErr w:type="spellEnd"/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Medical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&amp;  Hospital,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SJM Colleges Campus, NH4 Bye-pass,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Chitradurga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- 577 502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13)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Pradeep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P R</w:t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Professor,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Dept of Conservative Dentistry and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Endodontics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M.R.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Ambedkar</w:t>
                </w:r>
              </w:smartTag>
              <w:proofErr w:type="spellEnd"/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Dental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&amp; Hospital,     </w:t>
            </w: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br/>
              <w:t xml:space="preserve">No.1/36, </w:t>
            </w:r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Cline Road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Name"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>Cooke</w:t>
              </w:r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>Town</w:t>
              </w:r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– 560 005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14)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Mrs.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Kantha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  <w:r w:rsidRPr="00DF0D16">
              <w:rPr>
                <w:rFonts w:ascii="Verdana" w:hAnsi="Verdana"/>
                <w:sz w:val="20"/>
                <w:szCs w:val="20"/>
              </w:rPr>
              <w:tab/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Nursing Superintendent Grade 1, (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Retd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.)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Minto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Ophthalmic Hospital,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>.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15)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Dr. S M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Jayakar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tabs>
                <w:tab w:val="left" w:pos="1080"/>
              </w:tabs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Prof. Department of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Prosthodontics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AECS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Maaruti</w:t>
                </w:r>
              </w:smartTag>
              <w:proofErr w:type="spellEnd"/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of Dental Sciences &amp; Research Centre,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Hulimavu</w:t>
                </w:r>
                <w:proofErr w:type="spellEnd"/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 xml:space="preserve"> Tank Bund Road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, BTM 6</w:t>
            </w:r>
            <w:r w:rsidRPr="00DF0D16">
              <w:rPr>
                <w:rFonts w:ascii="Verdana" w:hAnsi="Verdana"/>
                <w:snapToGrid w:val="0"/>
                <w:sz w:val="20"/>
                <w:szCs w:val="20"/>
                <w:vertAlign w:val="superscript"/>
              </w:rPr>
              <w:t>th</w:t>
            </w: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Phase,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  <w:r w:rsidRPr="00DF0D16">
              <w:rPr>
                <w:rFonts w:ascii="Verdana" w:hAnsi="Verdana"/>
                <w:snapToGrid w:val="0"/>
                <w:sz w:val="20"/>
                <w:szCs w:val="20"/>
                <w:vertAlign w:val="superscript"/>
              </w:rPr>
              <w:t>st</w:t>
            </w: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Stage, </w:t>
            </w: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Kammanahalli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Off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Bannerghatta</w:t>
                </w:r>
                <w:proofErr w:type="spellEnd"/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 xml:space="preserve"> Road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– 76.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16)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Rajkumar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G C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Prof. Department of Oral and Maxillofacial Surgery,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Vokkaligara</w:t>
                </w:r>
              </w:smartTag>
              <w:proofErr w:type="spellEnd"/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Sanga</w:t>
                </w:r>
              </w:smartTag>
              <w:proofErr w:type="spellEnd"/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Dental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&amp; Hospital,  </w:t>
            </w:r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K.R. Road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VV </w:t>
            </w: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Puram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- 560 004.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17)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Dr. </w:t>
            </w:r>
            <w:smartTag w:uri="urn:schemas-microsoft-com:office:smarttags" w:element="place">
              <w:r w:rsidRPr="00DF0D16">
                <w:rPr>
                  <w:rFonts w:ascii="Verdana" w:hAnsi="Verdana"/>
                  <w:sz w:val="20"/>
                  <w:szCs w:val="20"/>
                </w:rPr>
                <w:t>Ravi</w:t>
              </w:r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Shankar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Shetty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Chief Cardiac Surgeon,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Department of Cardiothoracic and Vascular Surgery, M S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Ramaiah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Narayana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Hrudayalaya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Cardiac Centre,  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F0D16">
              <w:rPr>
                <w:rFonts w:ascii="Verdana" w:hAnsi="Verdana"/>
                <w:b/>
                <w:i/>
                <w:sz w:val="20"/>
                <w:szCs w:val="20"/>
              </w:rPr>
              <w:t>Correspondence: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Dr.</w:t>
            </w:r>
            <w:r w:rsidRPr="00DF0D16">
              <w:rPr>
                <w:rFonts w:ascii="Verdana" w:hAnsi="Verdana"/>
                <w:sz w:val="20"/>
                <w:szCs w:val="20"/>
              </w:rPr>
              <w:t>Ravi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Shankar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Shetty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House No.71, 14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Cross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F0D16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Block,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lastRenderedPageBreak/>
              <w:t>R.T.Nagar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560 032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18)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pStyle w:val="BodyText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DF0D16">
              <w:rPr>
                <w:rFonts w:ascii="Times New Roman" w:hAnsi="Times New Roman" w:cs="Times New Roman"/>
                <w:b w:val="0"/>
                <w:bCs w:val="0"/>
                <w:sz w:val="24"/>
              </w:rPr>
              <w:t>Dr.Mohan</w:t>
            </w:r>
            <w:proofErr w:type="spellEnd"/>
            <w:r w:rsidRPr="00DF0D16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Alva </w:t>
            </w:r>
          </w:p>
          <w:p w:rsidR="007B4CC1" w:rsidRPr="00DF0D16" w:rsidRDefault="007B4CC1" w:rsidP="00400E3C">
            <w:pPr>
              <w:pStyle w:val="BodyText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F0D16">
              <w:rPr>
                <w:rFonts w:ascii="Times New Roman" w:hAnsi="Times New Roman" w:cs="Times New Roman"/>
                <w:b w:val="0"/>
                <w:bCs w:val="0"/>
                <w:sz w:val="24"/>
              </w:rPr>
              <w:t>Alva’s Educational Institutes</w:t>
            </w:r>
          </w:p>
          <w:p w:rsidR="007B4CC1" w:rsidRPr="00DF0D16" w:rsidRDefault="007B4CC1" w:rsidP="00400E3C">
            <w:pPr>
              <w:jc w:val="both"/>
              <w:rPr>
                <w:bCs/>
              </w:rPr>
            </w:pPr>
            <w:proofErr w:type="spellStart"/>
            <w:r w:rsidRPr="00DF0D16">
              <w:rPr>
                <w:bCs/>
              </w:rPr>
              <w:t>Moodbidri</w:t>
            </w:r>
            <w:proofErr w:type="spellEnd"/>
            <w:r w:rsidRPr="00DF0D16">
              <w:rPr>
                <w:bCs/>
              </w:rPr>
              <w:t xml:space="preserve">, </w:t>
            </w:r>
            <w:proofErr w:type="spellStart"/>
            <w:r w:rsidRPr="00DF0D16">
              <w:rPr>
                <w:bCs/>
              </w:rPr>
              <w:t>Dakshina</w:t>
            </w:r>
            <w:proofErr w:type="spellEnd"/>
            <w:r w:rsidRPr="00DF0D16">
              <w:rPr>
                <w:bCs/>
              </w:rPr>
              <w:t xml:space="preserve"> Kannada Dist.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19)</w:t>
            </w:r>
          </w:p>
        </w:tc>
        <w:tc>
          <w:tcPr>
            <w:tcW w:w="3638" w:type="dxa"/>
          </w:tcPr>
          <w:p w:rsidR="007B4CC1" w:rsidRPr="008A514B" w:rsidRDefault="007B4CC1" w:rsidP="00400E3C">
            <w:pPr>
              <w:widowControl w:val="0"/>
            </w:pPr>
            <w:proofErr w:type="spellStart"/>
            <w:r w:rsidRPr="008A514B">
              <w:t>Dr.B.T.Rudresh</w:t>
            </w:r>
            <w:proofErr w:type="spellEnd"/>
          </w:p>
          <w:p w:rsidR="007B4CC1" w:rsidRPr="008A514B" w:rsidRDefault="007B4CC1" w:rsidP="00400E3C">
            <w:pPr>
              <w:widowControl w:val="0"/>
            </w:pPr>
            <w:proofErr w:type="spellStart"/>
            <w:r w:rsidRPr="008A514B">
              <w:t>Ashwini</w:t>
            </w:r>
            <w:proofErr w:type="spellEnd"/>
            <w:r w:rsidRPr="008A514B">
              <w:t xml:space="preserve"> </w:t>
            </w:r>
            <w:proofErr w:type="spellStart"/>
            <w:r w:rsidRPr="008A514B">
              <w:t>Homoeo</w:t>
            </w:r>
            <w:proofErr w:type="spellEnd"/>
            <w:r w:rsidRPr="008A514B">
              <w:t xml:space="preserve"> Clinic</w:t>
            </w:r>
          </w:p>
          <w:p w:rsidR="007B4CC1" w:rsidRDefault="007B4CC1" w:rsidP="00400E3C">
            <w:pPr>
              <w:jc w:val="both"/>
            </w:pPr>
            <w:proofErr w:type="spellStart"/>
            <w:r w:rsidRPr="008A514B">
              <w:t>Opp.Syndicate</w:t>
            </w:r>
            <w:proofErr w:type="spellEnd"/>
            <w:r w:rsidRPr="008A514B">
              <w:t xml:space="preserve"> </w:t>
            </w:r>
            <w:proofErr w:type="spellStart"/>
            <w:r w:rsidRPr="008A514B">
              <w:t>Bank</w:t>
            </w:r>
            <w:r>
              <w:t>,</w:t>
            </w:r>
            <w:smartTag w:uri="urn:schemas-microsoft-com:office:smarttags" w:element="Street">
              <w:smartTag w:uri="urn:schemas-microsoft-com:office:smarttags" w:element="address">
                <w:r w:rsidRPr="008A514B">
                  <w:t>DVG</w:t>
                </w:r>
                <w:proofErr w:type="spellEnd"/>
                <w:r w:rsidRPr="008A514B">
                  <w:t xml:space="preserve"> Road</w:t>
                </w:r>
              </w:smartTag>
            </w:smartTag>
            <w:r w:rsidRPr="008A514B">
              <w:t xml:space="preserve">, </w:t>
            </w:r>
          </w:p>
          <w:p w:rsidR="007B4CC1" w:rsidRDefault="007B4CC1" w:rsidP="00400E3C">
            <w:pPr>
              <w:jc w:val="both"/>
            </w:pPr>
            <w:proofErr w:type="spellStart"/>
            <w:r w:rsidRPr="008A514B">
              <w:t>Basavanagudi</w:t>
            </w:r>
            <w:proofErr w:type="gramStart"/>
            <w:r>
              <w:t>,</w:t>
            </w:r>
            <w:smartTag w:uri="urn:schemas-microsoft-com:office:smarttags" w:element="place">
              <w:smartTag w:uri="urn:schemas-microsoft-com:office:smarttags" w:element="City">
                <w:r w:rsidRPr="008A514B">
                  <w:t>Bangalore</w:t>
                </w:r>
              </w:smartTag>
            </w:smartTag>
            <w:proofErr w:type="spellEnd"/>
            <w:proofErr w:type="gramEnd"/>
            <w:r w:rsidRPr="008A514B">
              <w:t>.</w:t>
            </w:r>
          </w:p>
          <w:p w:rsidR="007B4CC1" w:rsidRDefault="007B4CC1" w:rsidP="00400E3C">
            <w:pPr>
              <w:jc w:val="both"/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20)</w:t>
            </w:r>
          </w:p>
        </w:tc>
        <w:tc>
          <w:tcPr>
            <w:tcW w:w="3530" w:type="dxa"/>
          </w:tcPr>
          <w:p w:rsidR="007B4CC1" w:rsidRPr="008A514B" w:rsidRDefault="007B4CC1" w:rsidP="00400E3C">
            <w:pPr>
              <w:widowControl w:val="0"/>
            </w:pPr>
            <w:proofErr w:type="spellStart"/>
            <w:r w:rsidRPr="008A514B">
              <w:t>Dr.Umesh</w:t>
            </w:r>
            <w:proofErr w:type="spellEnd"/>
            <w:r w:rsidRPr="008A514B">
              <w:t xml:space="preserve"> </w:t>
            </w:r>
            <w:proofErr w:type="spellStart"/>
            <w:r w:rsidRPr="008A514B">
              <w:t>Babu</w:t>
            </w:r>
            <w:proofErr w:type="spellEnd"/>
            <w:r w:rsidRPr="008A514B">
              <w:t>. S.B.</w:t>
            </w:r>
          </w:p>
          <w:p w:rsidR="007B4CC1" w:rsidRPr="008A514B" w:rsidRDefault="007B4CC1" w:rsidP="00400E3C">
            <w:pPr>
              <w:widowControl w:val="0"/>
            </w:pPr>
            <w:r w:rsidRPr="008A514B">
              <w:t>No.113, 4</w:t>
            </w:r>
            <w:r w:rsidRPr="00DF0D16">
              <w:rPr>
                <w:vertAlign w:val="superscript"/>
              </w:rPr>
              <w:t>th</w:t>
            </w:r>
            <w:r w:rsidRPr="008A514B">
              <w:t xml:space="preserve"> Cross, </w:t>
            </w:r>
            <w:proofErr w:type="spellStart"/>
            <w:r w:rsidRPr="008A514B">
              <w:t>R.K.Layout</w:t>
            </w:r>
            <w:proofErr w:type="spellEnd"/>
          </w:p>
          <w:p w:rsidR="007B4CC1" w:rsidRPr="008A514B" w:rsidRDefault="007B4CC1" w:rsidP="00400E3C">
            <w:pPr>
              <w:widowControl w:val="0"/>
            </w:pPr>
            <w:proofErr w:type="spellStart"/>
            <w:r w:rsidRPr="008A514B">
              <w:t>Padmanabhanagar</w:t>
            </w:r>
            <w:r>
              <w:t>,</w:t>
            </w:r>
            <w:smartTag w:uri="urn:schemas-microsoft-com:office:smarttags" w:element="place">
              <w:smartTag w:uri="urn:schemas-microsoft-com:office:smarttags" w:element="City">
                <w:r w:rsidRPr="008A514B">
                  <w:t>Bangalore</w:t>
                </w:r>
              </w:smartTag>
            </w:smartTag>
            <w:proofErr w:type="spellEnd"/>
            <w:r w:rsidRPr="008A514B">
              <w:t xml:space="preserve"> – 70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B4CC1" w:rsidRPr="00DF0D16" w:rsidTr="004541C5">
        <w:trPr>
          <w:trHeight w:hRule="exact" w:val="2863"/>
        </w:trPr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21)</w:t>
            </w:r>
          </w:p>
        </w:tc>
        <w:tc>
          <w:tcPr>
            <w:tcW w:w="3638" w:type="dxa"/>
          </w:tcPr>
          <w:p w:rsidR="007B4CC1" w:rsidRPr="008A514B" w:rsidRDefault="007B4CC1" w:rsidP="00400E3C">
            <w:pPr>
              <w:widowControl w:val="0"/>
            </w:pPr>
            <w:proofErr w:type="spellStart"/>
            <w:r>
              <w:t>Dr.Sharad.M.T</w:t>
            </w:r>
            <w:r w:rsidRPr="008A514B">
              <w:t>anga</w:t>
            </w:r>
            <w:proofErr w:type="spellEnd"/>
          </w:p>
          <w:p w:rsidR="007B4CC1" w:rsidRPr="008A514B" w:rsidRDefault="007B4CC1" w:rsidP="00400E3C">
            <w:pPr>
              <w:widowControl w:val="0"/>
            </w:pPr>
            <w:r w:rsidRPr="008A514B">
              <w:t>No.1-1166/3 F Lane</w:t>
            </w:r>
          </w:p>
          <w:p w:rsidR="007B4CC1" w:rsidRDefault="007B4CC1" w:rsidP="00400E3C">
            <w:pPr>
              <w:jc w:val="both"/>
            </w:pPr>
            <w:r w:rsidRPr="008A514B">
              <w:t>Opp. Horticulture office</w:t>
            </w:r>
            <w:r>
              <w:t>,</w:t>
            </w:r>
          </w:p>
          <w:p w:rsidR="007B4CC1" w:rsidRDefault="007B4CC1" w:rsidP="00400E3C">
            <w:pPr>
              <w:jc w:val="both"/>
            </w:pPr>
            <w:proofErr w:type="spellStart"/>
            <w:r>
              <w:t>Aiwan</w:t>
            </w:r>
            <w:proofErr w:type="spellEnd"/>
            <w:r>
              <w:t xml:space="preserve"> E </w:t>
            </w:r>
            <w:proofErr w:type="spellStart"/>
            <w:r>
              <w:t>Shahi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A514B">
                  <w:t>Gulbarga</w:t>
                </w:r>
              </w:smartTag>
            </w:smartTag>
            <w:r w:rsidRPr="008A514B">
              <w:t xml:space="preserve"> – 585102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8403BF" w:rsidRDefault="007B4CC1" w:rsidP="00400E3C">
            <w:pPr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22)</w:t>
            </w:r>
          </w:p>
        </w:tc>
        <w:tc>
          <w:tcPr>
            <w:tcW w:w="3530" w:type="dxa"/>
          </w:tcPr>
          <w:p w:rsidR="007B4CC1" w:rsidRDefault="007B4CC1" w:rsidP="00400E3C">
            <w:pPr>
              <w:jc w:val="both"/>
            </w:pPr>
            <w:proofErr w:type="spellStart"/>
            <w:r>
              <w:t>Dr.Jaikrishna.H.J</w:t>
            </w:r>
            <w:proofErr w:type="spellEnd"/>
            <w:r>
              <w:tab/>
            </w:r>
          </w:p>
          <w:p w:rsidR="007B4CC1" w:rsidRDefault="007B4CC1" w:rsidP="00400E3C">
            <w:pPr>
              <w:jc w:val="both"/>
            </w:pPr>
            <w:r w:rsidRPr="00881E43">
              <w:t xml:space="preserve">No.293, </w:t>
            </w:r>
            <w:proofErr w:type="spellStart"/>
            <w:r w:rsidRPr="00881E43">
              <w:t>Jayanilaya</w:t>
            </w:r>
            <w:proofErr w:type="spellEnd"/>
            <w:r w:rsidRPr="00881E43">
              <w:t xml:space="preserve">, </w:t>
            </w:r>
          </w:p>
          <w:p w:rsidR="007B4CC1" w:rsidRDefault="007B4CC1" w:rsidP="00400E3C">
            <w:pPr>
              <w:jc w:val="both"/>
            </w:pPr>
            <w:r w:rsidRPr="00881E43">
              <w:t>19</w:t>
            </w:r>
            <w:r w:rsidRPr="00DF0D16">
              <w:rPr>
                <w:vertAlign w:val="superscript"/>
              </w:rPr>
              <w:t>th</w:t>
            </w:r>
            <w: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881E43">
                  <w:t>Main Road</w:t>
                </w:r>
              </w:smartTag>
            </w:smartTag>
            <w:r w:rsidRPr="00881E43">
              <w:t>, 6</w:t>
            </w:r>
            <w:r w:rsidRPr="00DF0D16">
              <w:rPr>
                <w:vertAlign w:val="superscript"/>
              </w:rPr>
              <w:t>th</w:t>
            </w:r>
            <w:r w:rsidRPr="00881E43">
              <w:t xml:space="preserve"> Block,</w:t>
            </w:r>
          </w:p>
          <w:p w:rsidR="007B4CC1" w:rsidRDefault="007B4CC1" w:rsidP="00400E3C">
            <w:proofErr w:type="spellStart"/>
            <w:r>
              <w:t>Koramangala</w:t>
            </w:r>
            <w:proofErr w:type="spellEnd"/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Bangalore</w:t>
                </w:r>
              </w:smartTag>
            </w:smartTag>
            <w:r w:rsidRPr="00881E43">
              <w:t xml:space="preserve">  </w:t>
            </w:r>
            <w:r>
              <w:t>- 560 034</w:t>
            </w:r>
          </w:p>
          <w:p w:rsidR="007B4CC1" w:rsidRDefault="007B4CC1" w:rsidP="00400E3C"/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23)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Dr.Ramesh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N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Kempegowda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Institute of Medical Sciences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Banashankari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Stage, (Near BDA Complex)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560 070</w:t>
            </w:r>
          </w:p>
          <w:p w:rsidR="007B4CC1" w:rsidRPr="00172258" w:rsidRDefault="007B4CC1" w:rsidP="00400E3C">
            <w:pPr>
              <w:spacing w:before="10" w:after="10"/>
              <w:rPr>
                <w:rFonts w:ascii="Verdana" w:hAnsi="Verdana"/>
                <w:sz w:val="8"/>
                <w:szCs w:val="20"/>
              </w:rPr>
            </w:pP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F0D16">
              <w:rPr>
                <w:rFonts w:ascii="Verdana" w:hAnsi="Verdana"/>
                <w:b/>
                <w:i/>
                <w:sz w:val="20"/>
                <w:szCs w:val="20"/>
              </w:rPr>
              <w:t>Correspondence Address: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8"/>
                <w:szCs w:val="20"/>
              </w:rPr>
            </w:pP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Dr.Ramesh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N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F0D16">
              <w:rPr>
                <w:rFonts w:ascii="Verdana" w:hAnsi="Verdana"/>
                <w:sz w:val="20"/>
                <w:szCs w:val="20"/>
              </w:rPr>
              <w:t>No.9, 1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Cross,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Kodihally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560008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24)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Dr.Ravindra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Banakar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Professor of Ophthalmology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JJM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Medical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Davangere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– 577 004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25)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Dr. Hemanth M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Dayananda</w:t>
                </w:r>
              </w:smartTag>
              <w:proofErr w:type="spellEnd"/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Sagar</w:t>
                </w:r>
              </w:smartTag>
              <w:proofErr w:type="spellEnd"/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of Dental Sciences, 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Shavige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Malleshwara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Hills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Kumaraswamy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Layout,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560 078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26)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Dr.Ramesh.M.K</w:t>
            </w:r>
            <w:proofErr w:type="spellEnd"/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Bangalore Medical College &amp; Research Institute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Fort,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K.R.Road</w:t>
            </w:r>
            <w:proofErr w:type="spellEnd"/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560 002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27)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Dr.Manjunath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KVG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Dental</w:t>
                </w:r>
              </w:smartTag>
              <w:r w:rsidRPr="00DF0D16">
                <w:rPr>
                  <w:rFonts w:ascii="Verdana" w:hAnsi="Verdana"/>
                  <w:snapToGrid w:val="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College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&amp; Hospital,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Kurunjibagh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Vidyanagar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Sullia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- 574 327, D.K.,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28)</w:t>
            </w:r>
          </w:p>
        </w:tc>
        <w:tc>
          <w:tcPr>
            <w:tcW w:w="3530" w:type="dxa"/>
          </w:tcPr>
          <w:p w:rsidR="007B4CC1" w:rsidRPr="001D457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D4576">
              <w:rPr>
                <w:rFonts w:ascii="Verdana" w:hAnsi="Verdana"/>
                <w:sz w:val="20"/>
                <w:szCs w:val="20"/>
              </w:rPr>
              <w:t>Dr.Raviraj</w:t>
            </w:r>
            <w:proofErr w:type="spellEnd"/>
            <w:r w:rsidRPr="001D4576">
              <w:rPr>
                <w:rFonts w:ascii="Verdana" w:hAnsi="Verdana"/>
                <w:sz w:val="20"/>
                <w:szCs w:val="20"/>
              </w:rPr>
              <w:t xml:space="preserve"> G A</w:t>
            </w:r>
          </w:p>
          <w:p w:rsidR="007B4CC1" w:rsidRPr="001D4576" w:rsidRDefault="007B4CC1" w:rsidP="00400E3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1D4576">
              <w:rPr>
                <w:rFonts w:ascii="Verdana" w:hAnsi="Verdana"/>
                <w:sz w:val="20"/>
                <w:szCs w:val="20"/>
              </w:rPr>
              <w:t xml:space="preserve">Maratha </w:t>
            </w:r>
            <w:proofErr w:type="spellStart"/>
            <w:r w:rsidRPr="001D4576">
              <w:rPr>
                <w:rFonts w:ascii="Verdana" w:hAnsi="Verdana"/>
                <w:sz w:val="20"/>
                <w:szCs w:val="20"/>
              </w:rPr>
              <w:t>Mandal’s</w:t>
            </w:r>
            <w:proofErr w:type="spellEnd"/>
            <w:r w:rsidRPr="001D45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D4576">
              <w:rPr>
                <w:rFonts w:ascii="Verdana" w:hAnsi="Verdana"/>
                <w:sz w:val="20"/>
                <w:szCs w:val="20"/>
              </w:rPr>
              <w:t>Nathajirao</w:t>
            </w:r>
            <w:proofErr w:type="spellEnd"/>
            <w:r w:rsidRPr="001D4576">
              <w:rPr>
                <w:rFonts w:ascii="Verdana" w:hAnsi="Verdana"/>
                <w:sz w:val="20"/>
                <w:szCs w:val="20"/>
              </w:rPr>
              <w:t xml:space="preserve"> G. </w:t>
            </w:r>
            <w:proofErr w:type="spellStart"/>
            <w:r w:rsidRPr="001D4576">
              <w:rPr>
                <w:rFonts w:ascii="Verdana" w:hAnsi="Verdana"/>
                <w:sz w:val="20"/>
                <w:szCs w:val="20"/>
              </w:rPr>
              <w:t>Halgekar</w:t>
            </w:r>
            <w:proofErr w:type="spellEnd"/>
            <w:r w:rsidRPr="001D4576">
              <w:rPr>
                <w:rFonts w:ascii="Verdana" w:hAnsi="Verdana"/>
                <w:sz w:val="20"/>
                <w:szCs w:val="20"/>
              </w:rPr>
              <w:t xml:space="preserve"> Institute of Dental Sciences &amp; Research Centre,</w:t>
            </w:r>
            <w:r w:rsidRPr="001D4576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  <w:p w:rsidR="007B4CC1" w:rsidRPr="001D4576" w:rsidRDefault="007B4CC1" w:rsidP="00400E3C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1D4576">
              <w:rPr>
                <w:rFonts w:ascii="Verdana" w:hAnsi="Verdana"/>
                <w:bCs/>
                <w:sz w:val="20"/>
                <w:szCs w:val="20"/>
              </w:rPr>
              <w:t xml:space="preserve">No. 47A/2, </w:t>
            </w:r>
            <w:smartTag w:uri="urn:schemas-microsoft-com:office:smarttags" w:element="Street">
              <w:smartTag w:uri="urn:schemas-microsoft-com:office:smarttags" w:element="address">
                <w:r w:rsidRPr="001D4576">
                  <w:rPr>
                    <w:rFonts w:ascii="Verdana" w:hAnsi="Verdana"/>
                    <w:bCs/>
                    <w:sz w:val="20"/>
                    <w:szCs w:val="20"/>
                  </w:rPr>
                  <w:t>Bauxite Road</w:t>
                </w:r>
              </w:smartTag>
            </w:smartTag>
            <w:r w:rsidRPr="001D457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</w:p>
          <w:p w:rsidR="007B4CC1" w:rsidRPr="001D4576" w:rsidRDefault="007B4CC1" w:rsidP="00400E3C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1D4576">
              <w:rPr>
                <w:rFonts w:ascii="Verdana" w:hAnsi="Verdana"/>
                <w:bCs/>
                <w:sz w:val="20"/>
                <w:szCs w:val="20"/>
              </w:rPr>
              <w:t xml:space="preserve">Near K S R P Ground, </w:t>
            </w:r>
            <w:smartTag w:uri="urn:schemas-microsoft-com:office:smarttags" w:element="City">
              <w:smartTag w:uri="urn:schemas-microsoft-com:office:smarttags" w:element="place">
                <w:r w:rsidRPr="001D4576">
                  <w:rPr>
                    <w:rFonts w:ascii="Verdana" w:hAnsi="Verdana"/>
                    <w:bCs/>
                    <w:sz w:val="20"/>
                    <w:szCs w:val="20"/>
                  </w:rPr>
                  <w:t>Belgaum</w:t>
                </w:r>
              </w:smartTag>
            </w:smartTag>
            <w:r w:rsidRPr="001D4576">
              <w:rPr>
                <w:rFonts w:ascii="Verdana" w:hAnsi="Verdana"/>
                <w:bCs/>
                <w:sz w:val="20"/>
                <w:szCs w:val="20"/>
              </w:rPr>
              <w:t xml:space="preserve"> -590010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0627AD" w:rsidRDefault="007B4CC1" w:rsidP="00400E3C">
            <w:pPr>
              <w:rPr>
                <w:rFonts w:ascii="Verdana" w:hAnsi="Verdana"/>
                <w:bCs/>
                <w:sz w:val="2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29)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Dr.Gopal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B K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Kempegowda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Institute of Medical Sciences, </w:t>
            </w:r>
            <w:proofErr w:type="spellStart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>Banashankari</w:t>
            </w:r>
            <w:proofErr w:type="spellEnd"/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2</w:t>
            </w:r>
            <w:r w:rsidRPr="00DF0D16">
              <w:rPr>
                <w:rFonts w:ascii="Verdana" w:hAnsi="Verdana"/>
                <w:snapToGrid w:val="0"/>
                <w:sz w:val="20"/>
                <w:szCs w:val="20"/>
                <w:vertAlign w:val="superscript"/>
              </w:rPr>
              <w:t>nd</w:t>
            </w: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Stage,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(Near BDA Complex),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- 560 070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i/>
                <w:snapToGrid w:val="0"/>
                <w:sz w:val="20"/>
                <w:szCs w:val="20"/>
              </w:rPr>
              <w:t>Correspondence: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Dr.Gopal.B.K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.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K-1606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F0D16">
              <w:rPr>
                <w:rFonts w:ascii="Verdana" w:hAnsi="Verdana"/>
                <w:sz w:val="20"/>
                <w:szCs w:val="20"/>
              </w:rPr>
              <w:t>Brigade gateway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Rajajinagar</w:t>
            </w:r>
            <w:proofErr w:type="spellEnd"/>
          </w:p>
          <w:p w:rsidR="007B4CC1" w:rsidRPr="007B4CC1" w:rsidRDefault="007B4CC1" w:rsidP="007B4CC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Bangalore – 560 010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C81384" w:rsidRDefault="007B4CC1" w:rsidP="00400E3C">
            <w:pPr>
              <w:spacing w:before="10" w:after="10"/>
              <w:rPr>
                <w:rFonts w:ascii="Verdana" w:hAnsi="Verdana"/>
                <w:sz w:val="1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30)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Shri.Abhilash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P V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Laxmi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 Memorial Institute of Physiotherapy, 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A.J.</w:t>
                </w:r>
              </w:smartTag>
              <w:r w:rsidRPr="00DF0D16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bCs/>
                    <w:sz w:val="20"/>
                    <w:szCs w:val="20"/>
                  </w:rPr>
                  <w:t>Towers</w:t>
                </w:r>
              </w:smartTag>
            </w:smartTag>
            <w:r w:rsidRPr="00DF0D16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bCs/>
                <w:sz w:val="20"/>
                <w:szCs w:val="20"/>
              </w:rPr>
              <w:t>Balamatta</w:t>
            </w:r>
            <w:proofErr w:type="spellEnd"/>
            <w:r w:rsidRPr="00DF0D16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Mangalore – 575 002.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31)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Dr.Mahadevappa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Rampure</w:t>
            </w:r>
            <w:proofErr w:type="spellEnd"/>
          </w:p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HKEs`S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Matoshree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Taradevi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Rampure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Institute of Pharmaceutical Sciences,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Mahadevappa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proofErr w:type="spellStart"/>
                <w:r w:rsidRPr="00DF0D16">
                  <w:rPr>
                    <w:rFonts w:ascii="Verdana" w:hAnsi="Verdana"/>
                    <w:sz w:val="20"/>
                    <w:szCs w:val="20"/>
                  </w:rPr>
                  <w:t>Rampure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Road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Gulbarga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- 585105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32)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spacing w:before="10" w:after="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Dr.Kiran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Kumar N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Government Dental College &amp; Research Institute, 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Fort, 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napToGrid w:val="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napToGrid w:val="0"/>
                <w:sz w:val="20"/>
                <w:szCs w:val="20"/>
              </w:rPr>
              <w:t xml:space="preserve"> - 560 002</w:t>
            </w:r>
          </w:p>
          <w:p w:rsidR="007B4CC1" w:rsidRPr="00DF0D16" w:rsidRDefault="007B4CC1" w:rsidP="00400E3C">
            <w:pPr>
              <w:widowControl w:val="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33)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Dr.H.N.Ravindra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Kalashree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Nilaya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r w:rsidRPr="00DF0D16">
                <w:rPr>
                  <w:rFonts w:ascii="Verdana" w:hAnsi="Verdana"/>
                  <w:sz w:val="20"/>
                  <w:szCs w:val="20"/>
                </w:rPr>
                <w:t>Krishna</w:t>
              </w:r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Nagar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Near Railway Station,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Pandavapura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Tq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.,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Pandavapura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Mandya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Dist.Karnataka</w:t>
            </w:r>
            <w:proofErr w:type="spellEnd"/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34)</w:t>
            </w:r>
          </w:p>
        </w:tc>
        <w:tc>
          <w:tcPr>
            <w:tcW w:w="3530" w:type="dxa"/>
          </w:tcPr>
          <w:p w:rsidR="007B4CC1" w:rsidRPr="0038115D" w:rsidRDefault="007B4CC1" w:rsidP="00400E3C">
            <w:r w:rsidRPr="0038115D">
              <w:t xml:space="preserve">Dr. Bharat </w:t>
            </w:r>
            <w:proofErr w:type="spellStart"/>
            <w:r w:rsidRPr="0038115D">
              <w:t>Shetty.Y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Professor,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Department of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Prosthodontia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A.J. Institute of Dental Sciences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N.H.-17,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Kuntikana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Mangalore - 575004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35)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Shri.Gundu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Rao.D.A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.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Deshpande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Drugs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65, 1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Floor,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Chandrashekhar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Azad Road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Gavipuram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560 019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36)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proofErr w:type="spellStart"/>
            <w:r w:rsidRPr="00DF0D16">
              <w:rPr>
                <w:rFonts w:ascii="Verdana" w:hAnsi="Verdana" w:cs="Arial"/>
                <w:sz w:val="20"/>
              </w:rPr>
              <w:t>Shri.T.Dileep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 Kumar,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r w:rsidRPr="00DF0D16">
              <w:rPr>
                <w:rFonts w:ascii="Verdana" w:hAnsi="Verdana" w:cs="Arial"/>
                <w:sz w:val="20"/>
              </w:rPr>
              <w:t xml:space="preserve">Registered Nurse of </w:t>
            </w: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 w:cs="Arial"/>
                    <w:sz w:val="20"/>
                  </w:rPr>
                  <w:t>Karnataka</w:t>
                </w:r>
              </w:smartTag>
              <w:r w:rsidRPr="00DF0D16">
                <w:rPr>
                  <w:rFonts w:ascii="Verdana" w:hAnsi="Verdana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 w:cs="Arial"/>
                    <w:sz w:val="20"/>
                  </w:rPr>
                  <w:t>State</w:t>
                </w:r>
              </w:smartTag>
            </w:smartTag>
            <w:r w:rsidRPr="00DF0D16">
              <w:rPr>
                <w:rFonts w:ascii="Verdana" w:hAnsi="Verdana" w:cs="Arial"/>
                <w:sz w:val="20"/>
              </w:rPr>
              <w:t xml:space="preserve"> Nursing Council, No.9, </w:t>
            </w:r>
            <w:proofErr w:type="spellStart"/>
            <w:r w:rsidRPr="00DF0D16">
              <w:rPr>
                <w:rFonts w:ascii="Verdana" w:hAnsi="Verdana" w:cs="Arial"/>
                <w:sz w:val="20"/>
              </w:rPr>
              <w:t>Vaibhavi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F0D16">
              <w:rPr>
                <w:rFonts w:ascii="Verdana" w:hAnsi="Verdana" w:cs="Arial"/>
                <w:sz w:val="20"/>
              </w:rPr>
              <w:t>Nilaya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r w:rsidRPr="00DF0D16">
              <w:rPr>
                <w:rFonts w:ascii="Verdana" w:hAnsi="Verdana" w:cs="Arial"/>
                <w:sz w:val="20"/>
              </w:rPr>
              <w:t>40</w:t>
            </w:r>
            <w:r w:rsidRPr="00DF0D16">
              <w:rPr>
                <w:rFonts w:ascii="Verdana" w:hAnsi="Verdana" w:cs="Arial"/>
                <w:sz w:val="20"/>
                <w:vertAlign w:val="superscript"/>
              </w:rPr>
              <w:t>th</w:t>
            </w:r>
            <w:r w:rsidRPr="00DF0D16">
              <w:rPr>
                <w:rFonts w:ascii="Verdana" w:hAnsi="Verdana" w:cs="Arial"/>
                <w:sz w:val="20"/>
              </w:rPr>
              <w:t xml:space="preserve"> A Cross, 26</w:t>
            </w:r>
            <w:r w:rsidRPr="00DF0D16">
              <w:rPr>
                <w:rFonts w:ascii="Verdana" w:hAnsi="Verdana" w:cs="Arial"/>
                <w:sz w:val="20"/>
                <w:vertAlign w:val="superscript"/>
              </w:rPr>
              <w:t>th</w:t>
            </w:r>
            <w:r w:rsidRPr="00DF0D16">
              <w:rPr>
                <w:rFonts w:ascii="Verdana" w:hAnsi="Verdana" w:cs="Arial"/>
                <w:sz w:val="20"/>
              </w:rPr>
              <w:t xml:space="preserve"> </w:t>
            </w:r>
            <w:smartTag w:uri="urn:schemas-microsoft-com:office:smarttags" w:element="place">
              <w:r w:rsidRPr="00DF0D16">
                <w:rPr>
                  <w:rFonts w:ascii="Verdana" w:hAnsi="Verdana" w:cs="Arial"/>
                  <w:sz w:val="20"/>
                </w:rPr>
                <w:t>Main</w:t>
              </w:r>
            </w:smartTag>
            <w:r w:rsidRPr="00DF0D16">
              <w:rPr>
                <w:rFonts w:ascii="Verdana" w:hAnsi="Verdana" w:cs="Arial"/>
                <w:sz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proofErr w:type="spellStart"/>
            <w:r w:rsidRPr="00DF0D16">
              <w:rPr>
                <w:rFonts w:ascii="Verdana" w:hAnsi="Verdana" w:cs="Arial"/>
                <w:sz w:val="20"/>
              </w:rPr>
              <w:t>Jayanagar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>, 9</w:t>
            </w:r>
            <w:r w:rsidRPr="00DF0D16">
              <w:rPr>
                <w:rFonts w:ascii="Verdana" w:hAnsi="Verdana" w:cs="Arial"/>
                <w:sz w:val="20"/>
                <w:vertAlign w:val="superscript"/>
              </w:rPr>
              <w:t>th</w:t>
            </w:r>
            <w:r w:rsidRPr="00DF0D16">
              <w:rPr>
                <w:rFonts w:ascii="Verdana" w:hAnsi="Verdana" w:cs="Arial"/>
                <w:sz w:val="20"/>
              </w:rPr>
              <w:t xml:space="preserve"> Block,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 w:cs="Arial"/>
                    <w:sz w:val="20"/>
                  </w:rPr>
                  <w:t>Bangalore</w:t>
                </w:r>
              </w:smartTag>
            </w:smartTag>
            <w:r w:rsidRPr="00DF0D16">
              <w:rPr>
                <w:rFonts w:ascii="Verdana" w:hAnsi="Verdana" w:cs="Arial"/>
                <w:sz w:val="20"/>
              </w:rPr>
              <w:t xml:space="preserve"> – 560 009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37)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proofErr w:type="spellStart"/>
            <w:r w:rsidRPr="00DF0D16">
              <w:rPr>
                <w:rFonts w:ascii="Verdana" w:hAnsi="Verdana" w:cs="Arial"/>
                <w:sz w:val="20"/>
              </w:rPr>
              <w:t>Dr.Rajashekhar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F0D16">
              <w:rPr>
                <w:rFonts w:ascii="Verdana" w:hAnsi="Verdana" w:cs="Arial"/>
                <w:sz w:val="20"/>
              </w:rPr>
              <w:t>Shankarappa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F0D16">
              <w:rPr>
                <w:rFonts w:ascii="Verdana" w:hAnsi="Verdana" w:cs="Arial"/>
                <w:sz w:val="20"/>
              </w:rPr>
              <w:t>Ganiger</w:t>
            </w:r>
            <w:proofErr w:type="spellEnd"/>
            <w:r w:rsidRPr="00DF0D16">
              <w:rPr>
                <w:rFonts w:ascii="Verdana" w:hAnsi="Verdana" w:cs="Arial"/>
                <w:sz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r w:rsidRPr="00DF0D16">
              <w:rPr>
                <w:rFonts w:ascii="Verdana" w:hAnsi="Verdana" w:cs="Arial"/>
                <w:sz w:val="20"/>
              </w:rPr>
              <w:t xml:space="preserve">Asst. Professor,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 w:cs="Arial"/>
                    <w:sz w:val="20"/>
                  </w:rPr>
                  <w:t>Taranath</w:t>
                </w:r>
              </w:smartTag>
              <w:proofErr w:type="spellEnd"/>
              <w:r w:rsidRPr="00DF0D16">
                <w:rPr>
                  <w:rFonts w:ascii="Verdana" w:hAnsi="Verdana" w:cs="Arial"/>
                  <w:sz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 w:cs="Arial"/>
                    <w:sz w:val="20"/>
                  </w:rPr>
                  <w:t>Government</w:t>
                </w:r>
              </w:smartTag>
              <w:r w:rsidRPr="00DF0D16">
                <w:rPr>
                  <w:rFonts w:ascii="Verdana" w:hAnsi="Verdana" w:cs="Arial"/>
                  <w:sz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 w:cs="Arial"/>
                    <w:sz w:val="20"/>
                  </w:rPr>
                  <w:t>Ayurvedic</w:t>
                </w:r>
              </w:smartTag>
              <w:proofErr w:type="spellEnd"/>
              <w:r w:rsidRPr="00DF0D16">
                <w:rPr>
                  <w:rFonts w:ascii="Verdana" w:hAnsi="Verdana" w:cs="Arial"/>
                  <w:sz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 w:cs="Arial"/>
                    <w:sz w:val="20"/>
                  </w:rPr>
                  <w:t>Medical</w:t>
                </w:r>
              </w:smartTag>
              <w:r w:rsidRPr="00DF0D16">
                <w:rPr>
                  <w:rFonts w:ascii="Verdana" w:hAnsi="Verdana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 w:cs="Arial"/>
                    <w:sz w:val="20"/>
                  </w:rPr>
                  <w:t>College</w:t>
                </w:r>
              </w:smartTag>
            </w:smartTag>
            <w:r w:rsidRPr="00DF0D16">
              <w:rPr>
                <w:rFonts w:ascii="Verdana" w:hAnsi="Verdana" w:cs="Arial"/>
                <w:sz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 w:cs="Arial"/>
                    <w:sz w:val="20"/>
                  </w:rPr>
                  <w:lastRenderedPageBreak/>
                  <w:t>Ananthpur</w:t>
                </w:r>
                <w:proofErr w:type="spellEnd"/>
                <w:r w:rsidRPr="00DF0D16">
                  <w:rPr>
                    <w:rFonts w:ascii="Verdana" w:hAnsi="Verdana" w:cs="Arial"/>
                    <w:sz w:val="20"/>
                  </w:rPr>
                  <w:t xml:space="preserve"> Road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 w:cs="Arial"/>
                    <w:sz w:val="20"/>
                  </w:rPr>
                  <w:t>Bellary</w:t>
                </w:r>
              </w:smartTag>
            </w:smartTag>
            <w:r w:rsidRPr="00DF0D16">
              <w:rPr>
                <w:rFonts w:ascii="Verdana" w:hAnsi="Verdana" w:cs="Arial"/>
                <w:sz w:val="20"/>
              </w:rPr>
              <w:t xml:space="preserve"> – 583101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pStyle w:val="Footer"/>
              <w:tabs>
                <w:tab w:val="left" w:pos="7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38)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Dr.M.R.Srivatsan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Homoeopathic Physician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Victory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Homoeo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Pharmacy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5</w:t>
            </w:r>
            <w:r w:rsidRPr="00DF0D16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DF0D16">
              <w:rPr>
                <w:rFonts w:ascii="Verdana" w:hAnsi="Verdana"/>
                <w:sz w:val="20"/>
                <w:szCs w:val="20"/>
              </w:rPr>
              <w:t xml:space="preserve"> Cross,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Malleshwaram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560 003</w:t>
            </w: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8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8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lastRenderedPageBreak/>
              <w:t>39)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The Principal,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Sapthagiri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Institute of Medical Sciences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No.15,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Hesaraghatta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Main Road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- 560090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40)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The Principal,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Dr.Shyamala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Reddy </w:t>
            </w: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Dental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Hospital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&amp; Research Centre, No.111/1, </w:t>
            </w:r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SGR Main Road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Munnekolala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Marathalli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 560 037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pStyle w:val="Footer"/>
              <w:tabs>
                <w:tab w:val="left" w:pos="7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41)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Principal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Sushrutha</w:t>
                </w:r>
              </w:smartTag>
              <w:proofErr w:type="spellEnd"/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Ayurvedic</w:t>
                </w:r>
              </w:smartTag>
              <w:proofErr w:type="spellEnd"/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Medical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</w:smartTag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“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Prashanti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Kuteeram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>”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Academic Block Jodi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Bingipura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Jigani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Hobli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Anekal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Taluk</w:t>
            </w:r>
            <w:proofErr w:type="spellEnd"/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- 562106</w:t>
            </w: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42)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 xml:space="preserve">The Principal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Padmashree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Institute of Medical Lab Technology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Nagarabavi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Circle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DF0D16">
                  <w:rPr>
                    <w:rFonts w:ascii="Verdana" w:hAnsi="Verdana"/>
                    <w:sz w:val="20"/>
                    <w:szCs w:val="20"/>
                  </w:rPr>
                  <w:t>Jnana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proofErr w:type="spellStart"/>
                <w:r w:rsidRPr="00DF0D16">
                  <w:rPr>
                    <w:rFonts w:ascii="Verdana" w:hAnsi="Verdana"/>
                    <w:sz w:val="20"/>
                    <w:szCs w:val="20"/>
                  </w:rPr>
                  <w:t>Bharathi</w:t>
                </w:r>
                <w:proofErr w:type="spellEnd"/>
                <w:r w:rsidRPr="00DF0D16">
                  <w:rPr>
                    <w:rFonts w:ascii="Verdana" w:hAnsi="Verdana"/>
                    <w:sz w:val="20"/>
                    <w:szCs w:val="20"/>
                  </w:rPr>
                  <w:t xml:space="preserve"> Main Road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Nagarabavi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- 560 072</w:t>
            </w:r>
          </w:p>
          <w:p w:rsidR="007B4CC1" w:rsidRPr="00DF0D16" w:rsidRDefault="007B4CC1" w:rsidP="007B4C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43)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r w:rsidRPr="00DF0D16">
              <w:rPr>
                <w:rFonts w:ascii="Verdana" w:hAnsi="Verdana"/>
                <w:sz w:val="20"/>
                <w:szCs w:val="20"/>
              </w:rPr>
              <w:t>The Principal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sz w:val="20"/>
                <w:szCs w:val="20"/>
              </w:rPr>
              <w:t>Vasantha</w:t>
            </w:r>
            <w:proofErr w:type="spellEnd"/>
            <w:r w:rsidRPr="00DF0D16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College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Nursing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>,</w:t>
            </w:r>
          </w:p>
          <w:p w:rsidR="007B4CC1" w:rsidRPr="0008091A" w:rsidRDefault="007B4CC1" w:rsidP="00400E3C">
            <w:proofErr w:type="spellStart"/>
            <w:r w:rsidRPr="0008091A">
              <w:t>Bidar</w:t>
            </w:r>
            <w:proofErr w:type="spellEnd"/>
            <w:r>
              <w:t xml:space="preserve"> </w:t>
            </w:r>
            <w:proofErr w:type="spellStart"/>
            <w:r w:rsidRPr="0008091A">
              <w:t>Naubad</w:t>
            </w:r>
            <w:proofErr w:type="spellEnd"/>
            <w:r w:rsidRPr="0008091A">
              <w:t xml:space="preserve">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08091A">
                  <w:t>B</w:t>
                </w:r>
                <w:r>
                  <w:t>h</w:t>
                </w:r>
                <w:r w:rsidRPr="0008091A">
                  <w:t>alki</w:t>
                </w:r>
                <w:proofErr w:type="spellEnd"/>
                <w:r w:rsidRPr="0008091A">
                  <w:t xml:space="preserve"> Road</w:t>
                </w:r>
              </w:smartTag>
            </w:smartTag>
            <w:r w:rsidRPr="0008091A">
              <w:t>,</w:t>
            </w:r>
          </w:p>
          <w:p w:rsidR="007B4CC1" w:rsidRPr="00DF0D16" w:rsidRDefault="007B4CC1" w:rsidP="00400E3C">
            <w:pPr>
              <w:pStyle w:val="Normal0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Bidar</w:t>
            </w:r>
            <w:proofErr w:type="spellEnd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 xml:space="preserve"> – 585 420.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44)</w:t>
            </w:r>
          </w:p>
        </w:tc>
        <w:tc>
          <w:tcPr>
            <w:tcW w:w="3530" w:type="dxa"/>
          </w:tcPr>
          <w:p w:rsidR="007B4CC1" w:rsidRPr="00DF0D16" w:rsidRDefault="007B4CC1" w:rsidP="00400E3C">
            <w:pPr>
              <w:pStyle w:val="BodyText3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The Principal</w:t>
            </w:r>
          </w:p>
          <w:p w:rsidR="007B4CC1" w:rsidRPr="00DF0D16" w:rsidRDefault="007B4CC1" w:rsidP="00400E3C">
            <w:pPr>
              <w:pStyle w:val="Normal0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Spurthy</w:t>
            </w:r>
            <w:proofErr w:type="spellEnd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DF0D16">
                  <w:rPr>
                    <w:rFonts w:ascii="Verdana" w:hAnsi="Verdana"/>
                    <w:color w:val="000000"/>
                    <w:sz w:val="20"/>
                    <w:szCs w:val="20"/>
                  </w:rPr>
                  <w:t>College</w:t>
                </w:r>
              </w:smartTag>
              <w:r w:rsidRPr="00DF0D16">
                <w:rPr>
                  <w:rFonts w:ascii="Verdana" w:hAnsi="Verdana"/>
                  <w:color w:val="000000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color w:val="000000"/>
                    <w:sz w:val="20"/>
                    <w:szCs w:val="20"/>
                  </w:rPr>
                  <w:t>Nursing</w:t>
                </w:r>
              </w:smartTag>
            </w:smartTag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:rsidR="007B4CC1" w:rsidRPr="00DF0D16" w:rsidRDefault="007B4CC1" w:rsidP="00400E3C">
            <w:pPr>
              <w:pStyle w:val="Normal0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 xml:space="preserve">No.328, </w:t>
            </w:r>
            <w:proofErr w:type="spellStart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Marasurgate</w:t>
            </w:r>
            <w:proofErr w:type="spellEnd"/>
          </w:p>
          <w:p w:rsidR="007B4CC1" w:rsidRPr="00DF0D16" w:rsidRDefault="007B4CC1" w:rsidP="00400E3C">
            <w:pPr>
              <w:pStyle w:val="Normal0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Anekal</w:t>
            </w:r>
            <w:proofErr w:type="spellEnd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Tq</w:t>
            </w:r>
            <w:proofErr w:type="spellEnd"/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>.)</w:t>
            </w:r>
          </w:p>
          <w:p w:rsidR="007B4CC1" w:rsidRPr="00DF0D16" w:rsidRDefault="007B4CC1" w:rsidP="00400E3C">
            <w:pPr>
              <w:pStyle w:val="Normal0"/>
              <w:widowControl/>
              <w:adjustRightInd/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color w:val="000000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color w:val="000000"/>
                <w:sz w:val="20"/>
                <w:szCs w:val="20"/>
              </w:rPr>
              <w:t xml:space="preserve"> – 560 068.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</w:p>
          <w:p w:rsidR="007B4CC1" w:rsidRPr="00DF0D16" w:rsidRDefault="007B4CC1" w:rsidP="007B4C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CC1" w:rsidRPr="00DF0D16" w:rsidTr="004541C5"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0D16">
              <w:rPr>
                <w:rFonts w:ascii="Verdana" w:hAnsi="Verdana"/>
                <w:bCs/>
                <w:sz w:val="20"/>
                <w:szCs w:val="20"/>
              </w:rPr>
              <w:t>45)</w:t>
            </w:r>
          </w:p>
        </w:tc>
        <w:tc>
          <w:tcPr>
            <w:tcW w:w="3638" w:type="dxa"/>
          </w:tcPr>
          <w:p w:rsidR="007B4CC1" w:rsidRPr="00DF0D16" w:rsidRDefault="007B4CC1" w:rsidP="00400E3C">
            <w:pPr>
              <w:pStyle w:val="Heading2"/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</w:pPr>
            <w:proofErr w:type="spellStart"/>
            <w:r w:rsidRPr="00DF0D16"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  <w:t>Dr.D.Prem</w:t>
            </w:r>
            <w:proofErr w:type="spellEnd"/>
            <w:r w:rsidRPr="00DF0D16"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  <w:t xml:space="preserve"> Kumar</w:t>
            </w:r>
          </w:p>
          <w:p w:rsidR="007B4CC1" w:rsidRPr="00DF0D16" w:rsidRDefault="007B4CC1" w:rsidP="00400E3C">
            <w:pPr>
              <w:pStyle w:val="Heading2"/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</w:pPr>
            <w:r w:rsidRPr="00DF0D16"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  <w:t>Registrar,</w:t>
            </w:r>
          </w:p>
          <w:p w:rsidR="007B4CC1" w:rsidRPr="00DF0D16" w:rsidRDefault="007B4CC1" w:rsidP="00400E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Rajiv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F0D16">
                  <w:rPr>
                    <w:rFonts w:ascii="Verdana" w:hAnsi="Verdana"/>
                    <w:sz w:val="20"/>
                    <w:szCs w:val="20"/>
                  </w:rPr>
                  <w:t>Gandhi</w:t>
                </w:r>
              </w:smartTag>
              <w:r w:rsidRPr="00DF0D16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F0D16">
                  <w:rPr>
                    <w:rFonts w:ascii="Verdana" w:hAnsi="Verdana"/>
                    <w:sz w:val="20"/>
                    <w:szCs w:val="20"/>
                  </w:rPr>
                  <w:t>University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of Health Sciences,</w:t>
            </w:r>
          </w:p>
          <w:p w:rsidR="007B4CC1" w:rsidRPr="00DF0D16" w:rsidRDefault="007B4CC1" w:rsidP="00400E3C">
            <w:pPr>
              <w:pStyle w:val="Footer"/>
              <w:tabs>
                <w:tab w:val="left" w:pos="720"/>
              </w:tabs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F0D16">
                  <w:rPr>
                    <w:rFonts w:ascii="Verdana" w:hAnsi="Verdana"/>
                    <w:sz w:val="20"/>
                    <w:szCs w:val="20"/>
                  </w:rPr>
                  <w:t>Bangalore</w:t>
                </w:r>
              </w:smartTag>
            </w:smartTag>
            <w:r w:rsidRPr="00DF0D16">
              <w:rPr>
                <w:rFonts w:ascii="Verdana" w:hAnsi="Verdana"/>
                <w:sz w:val="20"/>
                <w:szCs w:val="20"/>
              </w:rPr>
              <w:t xml:space="preserve"> –560 041.</w:t>
            </w:r>
          </w:p>
          <w:p w:rsidR="007B4CC1" w:rsidRPr="00DF0D16" w:rsidRDefault="007B4CC1" w:rsidP="00400E3C">
            <w:pPr>
              <w:pStyle w:val="Footer"/>
              <w:tabs>
                <w:tab w:val="left" w:pos="720"/>
              </w:tabs>
              <w:rPr>
                <w:rFonts w:ascii="Verdana" w:hAnsi="Verdana"/>
                <w:sz w:val="20"/>
                <w:szCs w:val="20"/>
              </w:rPr>
            </w:pPr>
          </w:p>
          <w:p w:rsidR="007B4CC1" w:rsidRPr="00FD40C8" w:rsidRDefault="007B4CC1" w:rsidP="00400E3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B4CC1" w:rsidRPr="00DF0D16" w:rsidRDefault="007B4CC1" w:rsidP="00400E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:rsidR="007B4CC1" w:rsidRPr="00DF0D16" w:rsidRDefault="007B4CC1" w:rsidP="00400E3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30" w:type="dxa"/>
          </w:tcPr>
          <w:p w:rsidR="007B4CC1" w:rsidRPr="00DF0D16" w:rsidRDefault="007B4CC1" w:rsidP="00400E3C">
            <w:pPr>
              <w:pStyle w:val="Heading2"/>
              <w:rPr>
                <w:rFonts w:ascii="Verdana" w:hAnsi="Verdana" w:cs="Times New Roman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:rsidR="007B4CC1" w:rsidRDefault="007B4CC1"/>
    <w:p w:rsidR="00F67510" w:rsidRDefault="004541C5" w:rsidP="007B4CC1">
      <w:pPr>
        <w:spacing w:after="200" w:line="276" w:lineRule="auto"/>
      </w:pPr>
    </w:p>
    <w:sectPr w:rsidR="00F67510" w:rsidSect="00D7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;Symbol;Arial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B4CC1"/>
    <w:rsid w:val="00095EC4"/>
    <w:rsid w:val="004541C5"/>
    <w:rsid w:val="007B4CC1"/>
    <w:rsid w:val="00A00062"/>
    <w:rsid w:val="00D7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4CC1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CC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7B4CC1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rsid w:val="007B4CC1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rsid w:val="007B4C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4CC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B4CC1"/>
    <w:pPr>
      <w:jc w:val="both"/>
    </w:pPr>
    <w:rPr>
      <w:rFonts w:ascii="Verdana" w:hAnsi="Verdana" w:cs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7B4CC1"/>
    <w:rPr>
      <w:rFonts w:ascii="Verdana" w:eastAsia="Times New Roman" w:hAnsi="Verdana" w:cs="Arial"/>
      <w:b/>
      <w:bCs/>
      <w:szCs w:val="24"/>
    </w:rPr>
  </w:style>
  <w:style w:type="paragraph" w:customStyle="1" w:styleId="Normal0">
    <w:name w:val="Normal."/>
    <w:rsid w:val="007B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" w:eastAsia="Times New Roman" w:hAnsi="Times New Roman;Symbol;Arial;" w:cs="Times New Roman"/>
      <w:sz w:val="24"/>
      <w:szCs w:val="24"/>
    </w:rPr>
  </w:style>
  <w:style w:type="paragraph" w:customStyle="1" w:styleId="BodyText3">
    <w:name w:val="Body Text 3."/>
    <w:basedOn w:val="Normal0"/>
    <w:rsid w:val="007B4C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947</Words>
  <Characters>5399</Characters>
  <Application>Microsoft Office Word</Application>
  <DocSecurity>0</DocSecurity>
  <Lines>44</Lines>
  <Paragraphs>12</Paragraphs>
  <ScaleCrop>false</ScaleCrop>
  <Company>.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2</cp:revision>
  <dcterms:created xsi:type="dcterms:W3CDTF">2014-10-27T11:27:00Z</dcterms:created>
  <dcterms:modified xsi:type="dcterms:W3CDTF">2014-10-27T11:35:00Z</dcterms:modified>
</cp:coreProperties>
</file>